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4125" w:type="dxa"/>
        <w:tblLook w:val="04A0" w:firstRow="1" w:lastRow="0" w:firstColumn="1" w:lastColumn="0" w:noHBand="0" w:noVBand="1"/>
      </w:tblPr>
      <w:tblGrid>
        <w:gridCol w:w="540"/>
        <w:gridCol w:w="4315"/>
        <w:gridCol w:w="990"/>
        <w:gridCol w:w="1390"/>
        <w:gridCol w:w="1785"/>
        <w:gridCol w:w="5105"/>
      </w:tblGrid>
      <w:tr w:rsidR="00E74F5C" w:rsidTr="008B6094">
        <w:tc>
          <w:tcPr>
            <w:tcW w:w="540" w:type="dxa"/>
            <w:shd w:val="clear" w:color="auto" w:fill="F7CAAC" w:themeFill="accent2" w:themeFillTint="66"/>
          </w:tcPr>
          <w:p w:rsidR="00605614" w:rsidRPr="00D61D39" w:rsidRDefault="00605614" w:rsidP="00605614">
            <w:pPr>
              <w:rPr>
                <w:b/>
              </w:rPr>
            </w:pPr>
            <w:r w:rsidRPr="00D61D39">
              <w:rPr>
                <w:b/>
              </w:rPr>
              <w:t>Pos</w:t>
            </w:r>
          </w:p>
        </w:tc>
        <w:tc>
          <w:tcPr>
            <w:tcW w:w="4315" w:type="dxa"/>
            <w:shd w:val="clear" w:color="auto" w:fill="F7CAAC" w:themeFill="accent2" w:themeFillTint="66"/>
          </w:tcPr>
          <w:p w:rsidR="00605614" w:rsidRPr="00D61D39" w:rsidRDefault="00605614" w:rsidP="00605614">
            <w:pPr>
              <w:rPr>
                <w:b/>
              </w:rPr>
            </w:pPr>
            <w:r w:rsidRPr="00D61D39">
              <w:rPr>
                <w:b/>
              </w:rPr>
              <w:t>Slag/typa</w:t>
            </w:r>
          </w:p>
        </w:tc>
        <w:tc>
          <w:tcPr>
            <w:tcW w:w="990" w:type="dxa"/>
            <w:shd w:val="clear" w:color="auto" w:fill="F7CAAC" w:themeFill="accent2" w:themeFillTint="66"/>
          </w:tcPr>
          <w:p w:rsidR="00605614" w:rsidRPr="00D61D39" w:rsidRDefault="00605614" w:rsidP="00605614">
            <w:pPr>
              <w:rPr>
                <w:b/>
              </w:rPr>
            </w:pPr>
            <w:r w:rsidRPr="00D61D39">
              <w:rPr>
                <w:b/>
              </w:rPr>
              <w:t>Stk</w:t>
            </w:r>
          </w:p>
        </w:tc>
        <w:tc>
          <w:tcPr>
            <w:tcW w:w="1390" w:type="dxa"/>
            <w:shd w:val="clear" w:color="auto" w:fill="F7CAAC" w:themeFill="accent2" w:themeFillTint="66"/>
          </w:tcPr>
          <w:p w:rsidR="00605614" w:rsidRPr="00D61D39" w:rsidRDefault="00605614" w:rsidP="00605614">
            <w:pPr>
              <w:rPr>
                <w:b/>
              </w:rPr>
            </w:pPr>
            <w:r w:rsidRPr="00D61D39">
              <w:rPr>
                <w:b/>
              </w:rPr>
              <w:t>Eindarprísur</w:t>
            </w:r>
          </w:p>
        </w:tc>
        <w:tc>
          <w:tcPr>
            <w:tcW w:w="1785" w:type="dxa"/>
            <w:shd w:val="clear" w:color="auto" w:fill="F7CAAC" w:themeFill="accent2" w:themeFillTint="66"/>
          </w:tcPr>
          <w:p w:rsidR="00605614" w:rsidRPr="00D61D39" w:rsidRDefault="00605614" w:rsidP="00605614">
            <w:pPr>
              <w:rPr>
                <w:b/>
              </w:rPr>
            </w:pPr>
            <w:r w:rsidRPr="00D61D39">
              <w:rPr>
                <w:b/>
              </w:rPr>
              <w:t>Samlað</w:t>
            </w:r>
          </w:p>
        </w:tc>
        <w:tc>
          <w:tcPr>
            <w:tcW w:w="5105" w:type="dxa"/>
            <w:shd w:val="clear" w:color="auto" w:fill="F7CAAC" w:themeFill="accent2" w:themeFillTint="66"/>
          </w:tcPr>
          <w:p w:rsidR="00605614" w:rsidRPr="00D61D39" w:rsidRDefault="00605614" w:rsidP="00605614">
            <w:pPr>
              <w:rPr>
                <w:b/>
              </w:rPr>
            </w:pPr>
            <w:r w:rsidRPr="00D61D39">
              <w:rPr>
                <w:b/>
              </w:rPr>
              <w:t>Viðmerking</w:t>
            </w:r>
          </w:p>
        </w:tc>
      </w:tr>
      <w:tr w:rsidR="00344776" w:rsidTr="008B6094">
        <w:tc>
          <w:tcPr>
            <w:tcW w:w="540" w:type="dxa"/>
          </w:tcPr>
          <w:p w:rsidR="00344776" w:rsidRDefault="00BC1EB8" w:rsidP="00364298">
            <w:r>
              <w:t>A</w:t>
            </w:r>
          </w:p>
        </w:tc>
        <w:tc>
          <w:tcPr>
            <w:tcW w:w="4315" w:type="dxa"/>
          </w:tcPr>
          <w:p w:rsidR="00344776" w:rsidRDefault="00EE6EC0" w:rsidP="00364298">
            <w:r>
              <w:t>CNC</w:t>
            </w:r>
            <w:r w:rsidR="002E11D9">
              <w:t xml:space="preserve"> Shopbot</w:t>
            </w:r>
            <w:r w:rsidR="008B6094">
              <w:t xml:space="preserve"> PRSalpha 96-48 w/82” Z axis</w:t>
            </w:r>
          </w:p>
        </w:tc>
        <w:tc>
          <w:tcPr>
            <w:tcW w:w="990" w:type="dxa"/>
          </w:tcPr>
          <w:p w:rsidR="00344776" w:rsidRDefault="0076494F" w:rsidP="00364298">
            <w:pPr>
              <w:jc w:val="right"/>
            </w:pPr>
            <w:r>
              <w:t>1 Stk</w:t>
            </w:r>
          </w:p>
        </w:tc>
        <w:tc>
          <w:tcPr>
            <w:tcW w:w="1390" w:type="dxa"/>
          </w:tcPr>
          <w:p w:rsidR="00344776" w:rsidRDefault="00344776" w:rsidP="00B128FB">
            <w:pPr>
              <w:jc w:val="right"/>
            </w:pPr>
          </w:p>
        </w:tc>
        <w:tc>
          <w:tcPr>
            <w:tcW w:w="1785" w:type="dxa"/>
          </w:tcPr>
          <w:p w:rsidR="00344776" w:rsidRDefault="00344776" w:rsidP="00D61D39">
            <w:pPr>
              <w:jc w:val="right"/>
            </w:pPr>
          </w:p>
        </w:tc>
        <w:tc>
          <w:tcPr>
            <w:tcW w:w="5105" w:type="dxa"/>
          </w:tcPr>
          <w:p w:rsidR="00344776" w:rsidRDefault="0076494F" w:rsidP="00D20C03">
            <w:r>
              <w:t xml:space="preserve">Her er eitt ynski um at fáa tilboð uppá eina CNC maskinu, til timbur,plast </w:t>
            </w:r>
            <w:r w:rsidR="00B54AC3">
              <w:t>og</w:t>
            </w:r>
            <w:r>
              <w:t xml:space="preserve"> aluminium</w:t>
            </w:r>
            <w:r w:rsidR="00AB6A01">
              <w:t xml:space="preserve">, við automatiskum verktøjskifti.  </w:t>
            </w:r>
            <w:r>
              <w:t xml:space="preserve"> </w:t>
            </w:r>
          </w:p>
        </w:tc>
      </w:tr>
      <w:tr w:rsidR="00344776" w:rsidTr="008B6094">
        <w:tc>
          <w:tcPr>
            <w:tcW w:w="540" w:type="dxa"/>
          </w:tcPr>
          <w:p w:rsidR="00344776" w:rsidRDefault="00BC1EB8" w:rsidP="00364298">
            <w:r>
              <w:t>B</w:t>
            </w:r>
          </w:p>
        </w:tc>
        <w:tc>
          <w:tcPr>
            <w:tcW w:w="4315" w:type="dxa"/>
          </w:tcPr>
          <w:p w:rsidR="00344776" w:rsidRDefault="00491223" w:rsidP="00364298">
            <w:r>
              <w:t>CNC maskina</w:t>
            </w:r>
            <w:r w:rsidR="00265121">
              <w:t xml:space="preserve"> sum minst hevur møguleikar og kapacitet sum Pos A</w:t>
            </w:r>
            <w:r w:rsidR="00BC1EB8">
              <w:t xml:space="preserve"> (ALTERNATIV TILBOÐ)</w:t>
            </w:r>
          </w:p>
        </w:tc>
        <w:tc>
          <w:tcPr>
            <w:tcW w:w="990" w:type="dxa"/>
          </w:tcPr>
          <w:p w:rsidR="00344776" w:rsidRDefault="00491223" w:rsidP="00364298">
            <w:pPr>
              <w:jc w:val="right"/>
            </w:pPr>
            <w:r>
              <w:t>1 Stk</w:t>
            </w:r>
          </w:p>
        </w:tc>
        <w:tc>
          <w:tcPr>
            <w:tcW w:w="1390" w:type="dxa"/>
          </w:tcPr>
          <w:p w:rsidR="00344776" w:rsidRDefault="00344776" w:rsidP="00B128FB">
            <w:pPr>
              <w:jc w:val="right"/>
            </w:pPr>
          </w:p>
        </w:tc>
        <w:tc>
          <w:tcPr>
            <w:tcW w:w="1785" w:type="dxa"/>
          </w:tcPr>
          <w:p w:rsidR="00344776" w:rsidRDefault="00344776" w:rsidP="00D61D39">
            <w:pPr>
              <w:jc w:val="right"/>
            </w:pPr>
          </w:p>
        </w:tc>
        <w:tc>
          <w:tcPr>
            <w:tcW w:w="5105" w:type="dxa"/>
          </w:tcPr>
          <w:p w:rsidR="00344776" w:rsidRDefault="00491223" w:rsidP="00D20C03">
            <w:r>
              <w:t xml:space="preserve">Her er eitt ynski um at fáa tilboð uppá eina CNC maskinu, til timbur,plast og aluminium, sum kann bora og fresa í 2D. Maskinan skal </w:t>
            </w:r>
            <w:r w:rsidR="00FB0F37">
              <w:t>minimum</w:t>
            </w:r>
            <w:r>
              <w:t xml:space="preserve"> kunna klára hálva plátustødd (122 cm x 122 cm), men ikki størri. Her er ynski um at fáa eitt model, har software er brúkaravinalig.</w:t>
            </w:r>
          </w:p>
        </w:tc>
      </w:tr>
      <w:tr w:rsidR="00344776" w:rsidTr="008B6094">
        <w:tc>
          <w:tcPr>
            <w:tcW w:w="540" w:type="dxa"/>
          </w:tcPr>
          <w:p w:rsidR="00344776" w:rsidRDefault="00D61D39" w:rsidP="00364298">
            <w:r>
              <w:t>1</w:t>
            </w:r>
            <w:r w:rsidR="00465D3C">
              <w:t>2</w:t>
            </w:r>
          </w:p>
        </w:tc>
        <w:tc>
          <w:tcPr>
            <w:tcW w:w="4315" w:type="dxa"/>
          </w:tcPr>
          <w:p w:rsidR="00344776" w:rsidRPr="00D61D39" w:rsidRDefault="00D61D39" w:rsidP="00364298">
            <w:pPr>
              <w:rPr>
                <w:b/>
              </w:rPr>
            </w:pPr>
            <w:r w:rsidRPr="00D61D39">
              <w:rPr>
                <w:b/>
              </w:rPr>
              <w:t>Prísur íalt uml.</w:t>
            </w:r>
          </w:p>
        </w:tc>
        <w:tc>
          <w:tcPr>
            <w:tcW w:w="990" w:type="dxa"/>
          </w:tcPr>
          <w:p w:rsidR="00344776" w:rsidRPr="00D61D39" w:rsidRDefault="00344776" w:rsidP="00364298">
            <w:pPr>
              <w:jc w:val="right"/>
              <w:rPr>
                <w:b/>
              </w:rPr>
            </w:pPr>
          </w:p>
        </w:tc>
        <w:tc>
          <w:tcPr>
            <w:tcW w:w="1390" w:type="dxa"/>
          </w:tcPr>
          <w:p w:rsidR="00344776" w:rsidRPr="00D61D39" w:rsidRDefault="00344776" w:rsidP="00B128FB">
            <w:pPr>
              <w:jc w:val="right"/>
              <w:rPr>
                <w:b/>
              </w:rPr>
            </w:pPr>
          </w:p>
        </w:tc>
        <w:tc>
          <w:tcPr>
            <w:tcW w:w="1785" w:type="dxa"/>
          </w:tcPr>
          <w:p w:rsidR="00344776" w:rsidRPr="00D61D39" w:rsidRDefault="00344776" w:rsidP="00D61D39">
            <w:pPr>
              <w:jc w:val="right"/>
              <w:rPr>
                <w:b/>
              </w:rPr>
            </w:pPr>
          </w:p>
        </w:tc>
        <w:tc>
          <w:tcPr>
            <w:tcW w:w="5105" w:type="dxa"/>
          </w:tcPr>
          <w:p w:rsidR="00344776" w:rsidRDefault="00344776" w:rsidP="00D20C03"/>
        </w:tc>
      </w:tr>
    </w:tbl>
    <w:p w:rsidR="0094576E" w:rsidRDefault="0094576E"/>
    <w:p w:rsidR="004F4215" w:rsidRDefault="005719EC" w:rsidP="004F4215">
      <w:r>
        <w:t>Ynski er</w:t>
      </w:r>
      <w:r w:rsidR="00322308">
        <w:t xml:space="preserve"> ein</w:t>
      </w:r>
      <w:r w:rsidR="00794F56">
        <w:t xml:space="preserve"> </w:t>
      </w:r>
      <w:r w:rsidR="00BC1EB8">
        <w:t>CNC</w:t>
      </w:r>
      <w:r w:rsidR="00794F56">
        <w:t xml:space="preserve"> maskin</w:t>
      </w:r>
      <w:r w:rsidR="00322308">
        <w:t>a</w:t>
      </w:r>
      <w:r w:rsidR="00794F56">
        <w:t xml:space="preserve">/fresara sum kann bæði bora og fresa. </w:t>
      </w:r>
      <w:r w:rsidR="00322308">
        <w:t>Maskina skal minimum klára hálva plátustødd (122cmx122cm)</w:t>
      </w:r>
      <w:r w:rsidR="00871A02">
        <w:t>, og max heila plátustødd (144cmx144cm</w:t>
      </w:r>
      <w:r w:rsidR="00322308">
        <w:t xml:space="preserve">. Maskinan skal brúkast til undirvísing, og tí er sera avgerandi at maskinan saman við software er brúkaravinalig. </w:t>
      </w:r>
      <w:r w:rsidR="00871A02">
        <w:t>Ynski er eisini at maskinan hevur automatiskt verktøjskifti</w:t>
      </w:r>
      <w:r w:rsidR="004F4215">
        <w:t xml:space="preserve">. Vit tilskila okkum rætt til at velja tað model, sum vit meta hevur góðsku, stødd og kapasitet, sum vit meta passar best til tann tørvin vit hava. Tess vegnað er ikki vist, at lægsti prísur er tann, sum nøktar okkara tørv og ynski. Vit tilskila okkum eisini rættin at velja hetta heilt frá, um vit meta at omanfyristandandi ikki nøktar okkara tørv og ynski. </w:t>
      </w:r>
      <w:bookmarkStart w:id="0" w:name="_GoBack"/>
      <w:bookmarkEnd w:id="0"/>
    </w:p>
    <w:p w:rsidR="00794F56" w:rsidRDefault="00794F56"/>
    <w:sectPr w:rsidR="00794F56" w:rsidSect="006056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8C"/>
    <w:rsid w:val="000E2619"/>
    <w:rsid w:val="00182D8C"/>
    <w:rsid w:val="00265121"/>
    <w:rsid w:val="00282979"/>
    <w:rsid w:val="002E11D9"/>
    <w:rsid w:val="00316752"/>
    <w:rsid w:val="00322308"/>
    <w:rsid w:val="00344776"/>
    <w:rsid w:val="00465D3C"/>
    <w:rsid w:val="00491223"/>
    <w:rsid w:val="004F4215"/>
    <w:rsid w:val="005719EC"/>
    <w:rsid w:val="00605614"/>
    <w:rsid w:val="006C6348"/>
    <w:rsid w:val="006E704F"/>
    <w:rsid w:val="0076494F"/>
    <w:rsid w:val="00781A80"/>
    <w:rsid w:val="00794F56"/>
    <w:rsid w:val="007A0CCB"/>
    <w:rsid w:val="00871A02"/>
    <w:rsid w:val="008B6094"/>
    <w:rsid w:val="0094576E"/>
    <w:rsid w:val="009C7D70"/>
    <w:rsid w:val="00A724CD"/>
    <w:rsid w:val="00AB6A01"/>
    <w:rsid w:val="00B128FB"/>
    <w:rsid w:val="00B54AC3"/>
    <w:rsid w:val="00BC1EB8"/>
    <w:rsid w:val="00C73406"/>
    <w:rsid w:val="00CA2CD3"/>
    <w:rsid w:val="00CA6F5C"/>
    <w:rsid w:val="00D20C03"/>
    <w:rsid w:val="00D61D39"/>
    <w:rsid w:val="00E46DB3"/>
    <w:rsid w:val="00E74F5C"/>
    <w:rsid w:val="00EE6EC0"/>
    <w:rsid w:val="00FB0F37"/>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97B8"/>
  <w15:chartTrackingRefBased/>
  <w15:docId w15:val="{E8DFB5C1-2F76-427E-80C2-8CD7CD1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8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1124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Sjúrður Sólstein</dc:creator>
  <cp:keywords/>
  <dc:description/>
  <cp:lastModifiedBy>Rúni Heinesen</cp:lastModifiedBy>
  <cp:revision>3</cp:revision>
  <dcterms:created xsi:type="dcterms:W3CDTF">2018-11-19T19:29:00Z</dcterms:created>
  <dcterms:modified xsi:type="dcterms:W3CDTF">2018-11-19T19:39:00Z</dcterms:modified>
</cp:coreProperties>
</file>